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page" w:horzAnchor="page" w:tblpX="2116" w:tblpY="4059"/>
        <w:tblW w:w="80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441"/>
        <w:gridCol w:w="367"/>
        <w:gridCol w:w="369"/>
        <w:gridCol w:w="437"/>
        <w:gridCol w:w="445"/>
        <w:gridCol w:w="521"/>
        <w:gridCol w:w="513"/>
        <w:gridCol w:w="513"/>
        <w:gridCol w:w="481"/>
        <w:gridCol w:w="463"/>
        <w:gridCol w:w="496"/>
        <w:gridCol w:w="496"/>
        <w:gridCol w:w="415"/>
        <w:gridCol w:w="462"/>
        <w:gridCol w:w="450"/>
        <w:gridCol w:w="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参加党员干部（人）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纪律教育专题党课（人）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党史党规党纪学习测试（人）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警示教育活动（人/次）</w:t>
            </w: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感恩奋进活动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（人/次）</w:t>
            </w:r>
          </w:p>
        </w:tc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家庭家风专题活动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（人/次）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县处级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其他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次数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县处级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其他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县处级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其他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次数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县处级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其他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次数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县处级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其他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次数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县处级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其他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领导干部家属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仿宋_GB2312" w:eastAsia="方正小标宋简体" w:cs="仿宋_GB2312"/>
          <w:spacing w:val="-4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pacing w:val="-4"/>
          <w:sz w:val="36"/>
          <w:szCs w:val="36"/>
        </w:rPr>
        <w:t>全</w:t>
      </w:r>
      <w:r>
        <w:rPr>
          <w:rFonts w:hint="eastAsia" w:ascii="方正小标宋简体" w:hAnsi="仿宋_GB2312" w:eastAsia="方正小标宋简体" w:cs="仿宋_GB2312"/>
          <w:spacing w:val="-4"/>
          <w:sz w:val="36"/>
          <w:szCs w:val="36"/>
          <w:lang w:eastAsia="zh-CN"/>
        </w:rPr>
        <w:t>区</w:t>
      </w:r>
      <w:r>
        <w:rPr>
          <w:rFonts w:hint="eastAsia" w:ascii="方正小标宋简体" w:hAnsi="仿宋_GB2312" w:eastAsia="方正小标宋简体" w:cs="仿宋_GB2312"/>
          <w:spacing w:val="-4"/>
          <w:sz w:val="36"/>
          <w:szCs w:val="36"/>
        </w:rPr>
        <w:t>第四个纪律教育学习宣传月活动开展情况统计表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单位：</w:t>
      </w:r>
      <w:r>
        <w:rPr>
          <w:rFonts w:hint="eastAsia"/>
          <w:lang w:val="en-US" w:eastAsia="zh-CN"/>
        </w:rPr>
        <w:t xml:space="preserve">                                              </w:t>
      </w:r>
      <w:r>
        <w:rPr>
          <w:rFonts w:hint="eastAsia"/>
          <w:sz w:val="28"/>
          <w:szCs w:val="28"/>
          <w:lang w:val="en-US" w:eastAsia="zh-CN"/>
        </w:rPr>
        <w:t>时间：</w:t>
      </w: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仿宋_GB2312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704" w:firstLineChars="200"/>
        <w:jc w:val="center"/>
        <w:textAlignment w:val="auto"/>
        <w:rPr>
          <w:rFonts w:hint="eastAsia" w:ascii="方正小标宋简体" w:hAnsi="仿宋_GB2312" w:eastAsia="方正小标宋简体" w:cs="仿宋_GB2312"/>
          <w:spacing w:val="-4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center"/>
        <w:textAlignment w:val="auto"/>
        <w:rPr>
          <w:rFonts w:hint="default" w:eastAsia="仿宋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50FA0"/>
    <w:rsid w:val="10DB2F87"/>
    <w:rsid w:val="13B3615C"/>
    <w:rsid w:val="14FA4331"/>
    <w:rsid w:val="152A0996"/>
    <w:rsid w:val="21F26A11"/>
    <w:rsid w:val="278526D9"/>
    <w:rsid w:val="2AFA471D"/>
    <w:rsid w:val="34924C98"/>
    <w:rsid w:val="3C156F99"/>
    <w:rsid w:val="50B16B5E"/>
    <w:rsid w:val="57EE45F7"/>
    <w:rsid w:val="5BA67A67"/>
    <w:rsid w:val="674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2021-06-04T03:52:00Z</cp:lastPrinted>
  <dcterms:modified xsi:type="dcterms:W3CDTF">2021-06-06T02:09:24Z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CA81D55D1EC049C0BBA61187A173FDFA</vt:lpwstr>
  </property>
</Properties>
</file>